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454" w:rsidRPr="00D432B8" w:rsidRDefault="00300454" w:rsidP="00300454">
      <w:pPr>
        <w:jc w:val="center"/>
        <w:rPr>
          <w:rFonts w:ascii="Times New Roman" w:hAnsi="Times New Roman" w:cs="Times New Roman"/>
          <w:b/>
        </w:rPr>
      </w:pPr>
      <w:r w:rsidRPr="00D432B8">
        <w:rPr>
          <w:rFonts w:ascii="Times New Roman" w:hAnsi="Times New Roman" w:cs="Times New Roman"/>
          <w:b/>
        </w:rPr>
        <w:t xml:space="preserve">Adatkezelési tájékoztató </w:t>
      </w:r>
    </w:p>
    <w:p w:rsidR="00300454" w:rsidRPr="00D432B8" w:rsidRDefault="00300454" w:rsidP="00300454">
      <w:pPr>
        <w:jc w:val="center"/>
        <w:rPr>
          <w:rFonts w:ascii="Times New Roman" w:hAnsi="Times New Roman" w:cs="Times New Roman"/>
          <w:b/>
        </w:rPr>
      </w:pPr>
      <w:r w:rsidRPr="00D432B8">
        <w:rPr>
          <w:rFonts w:ascii="Times New Roman" w:hAnsi="Times New Roman" w:cs="Times New Roman"/>
          <w:b/>
        </w:rPr>
        <w:t>a téli rezsicsökkentés végrehajtását követően szükségessé váló további intézkedésekről szóló 1364/2018. (VI. 27.) Korm. határozat szerinti igénybejelentő laphoz</w:t>
      </w:r>
    </w:p>
    <w:p w:rsidR="00300454" w:rsidRPr="00D432B8" w:rsidRDefault="00300454" w:rsidP="00300454">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0" w:name="_Toc514963773"/>
      <w:r w:rsidRPr="00D432B8">
        <w:rPr>
          <w:rFonts w:ascii="Times New Roman" w:eastAsia="Times New Roman" w:hAnsi="Times New Roman" w:cs="Times New Roman"/>
          <w:b/>
          <w:bCs/>
          <w:kern w:val="32"/>
          <w:lang w:eastAsia="hu-HU"/>
        </w:rPr>
        <w:t>Adatkezelői információk</w:t>
      </w:r>
      <w:bookmarkEnd w:id="0"/>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F615D3" w:rsidRPr="00F615D3" w:rsidRDefault="00F615D3" w:rsidP="00300454">
      <w:pPr>
        <w:autoSpaceDE w:val="0"/>
        <w:autoSpaceDN w:val="0"/>
        <w:adjustRightInd w:val="0"/>
        <w:spacing w:after="0" w:line="240" w:lineRule="auto"/>
        <w:rPr>
          <w:rFonts w:ascii="Times New Roman" w:eastAsia="Times New Roman" w:hAnsi="Times New Roman" w:cs="Times New Roman"/>
          <w:lang w:eastAsia="hu-HU"/>
        </w:rPr>
      </w:pPr>
      <w:r w:rsidRPr="00F615D3">
        <w:rPr>
          <w:rFonts w:ascii="Times New Roman" w:eastAsia="Times New Roman" w:hAnsi="Times New Roman" w:cs="Times New Roman"/>
          <w:lang w:eastAsia="hu-HU"/>
        </w:rPr>
        <w:t>Sümeg Város Önkormányzata</w:t>
      </w:r>
    </w:p>
    <w:p w:rsidR="00300454"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F615D3" w:rsidRPr="00F615D3" w:rsidRDefault="00F615D3" w:rsidP="00300454">
      <w:pPr>
        <w:autoSpaceDE w:val="0"/>
        <w:autoSpaceDN w:val="0"/>
        <w:adjustRightInd w:val="0"/>
        <w:spacing w:after="0" w:line="240" w:lineRule="auto"/>
        <w:rPr>
          <w:rFonts w:ascii="Times New Roman" w:eastAsia="Times New Roman" w:hAnsi="Times New Roman" w:cs="Times New Roman"/>
          <w:lang w:eastAsia="hu-HU"/>
        </w:rPr>
      </w:pPr>
      <w:r>
        <w:rPr>
          <w:rFonts w:ascii="Times New Roman" w:eastAsia="Times New Roman" w:hAnsi="Times New Roman" w:cs="Times New Roman"/>
          <w:lang w:eastAsia="hu-HU"/>
        </w:rPr>
        <w:t>8330 Sümeg, Béke tér 7.</w:t>
      </w:r>
    </w:p>
    <w:p w:rsidR="00300454"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F615D3" w:rsidRPr="00F615D3" w:rsidRDefault="00F615D3" w:rsidP="00300454">
      <w:pPr>
        <w:autoSpaceDE w:val="0"/>
        <w:autoSpaceDN w:val="0"/>
        <w:adjustRightInd w:val="0"/>
        <w:spacing w:after="0" w:line="240" w:lineRule="auto"/>
        <w:rPr>
          <w:rFonts w:ascii="Times New Roman" w:eastAsia="Times New Roman" w:hAnsi="Times New Roman" w:cs="Times New Roman"/>
          <w:lang w:eastAsia="hu-HU"/>
        </w:rPr>
      </w:pPr>
      <w:r>
        <w:rPr>
          <w:rFonts w:ascii="Times New Roman" w:eastAsia="Times New Roman" w:hAnsi="Times New Roman" w:cs="Times New Roman"/>
          <w:lang w:eastAsia="hu-HU"/>
        </w:rPr>
        <w:t>8330 Sümeg, Béke tér 7.</w:t>
      </w:r>
    </w:p>
    <w:p w:rsidR="00300454"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F615D3" w:rsidRPr="00F615D3" w:rsidRDefault="00F615D3" w:rsidP="00300454">
      <w:pPr>
        <w:autoSpaceDE w:val="0"/>
        <w:autoSpaceDN w:val="0"/>
        <w:adjustRightInd w:val="0"/>
        <w:spacing w:after="0" w:line="240" w:lineRule="auto"/>
        <w:rPr>
          <w:rFonts w:ascii="Times New Roman" w:eastAsia="Times New Roman" w:hAnsi="Times New Roman" w:cs="Times New Roman"/>
          <w:lang w:eastAsia="hu-HU"/>
        </w:rPr>
      </w:pPr>
      <w:r>
        <w:rPr>
          <w:rFonts w:ascii="Times New Roman" w:eastAsia="Times New Roman" w:hAnsi="Times New Roman" w:cs="Times New Roman"/>
          <w:lang w:eastAsia="hu-HU"/>
        </w:rPr>
        <w:t>06 87/550-750</w:t>
      </w:r>
    </w:p>
    <w:p w:rsidR="00300454"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F615D3" w:rsidRPr="00F615D3" w:rsidRDefault="00F615D3" w:rsidP="00300454">
      <w:pPr>
        <w:autoSpaceDE w:val="0"/>
        <w:autoSpaceDN w:val="0"/>
        <w:adjustRightInd w:val="0"/>
        <w:spacing w:after="0" w:line="240" w:lineRule="auto"/>
        <w:rPr>
          <w:rFonts w:ascii="Times New Roman" w:eastAsia="Times New Roman" w:hAnsi="Times New Roman" w:cs="Times New Roman"/>
          <w:lang w:eastAsia="hu-HU"/>
        </w:rPr>
      </w:pPr>
      <w:r>
        <w:rPr>
          <w:rFonts w:ascii="Times New Roman" w:eastAsia="Times New Roman" w:hAnsi="Times New Roman" w:cs="Times New Roman"/>
          <w:lang w:eastAsia="hu-HU"/>
        </w:rPr>
        <w:t>06 87/352-578</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300454" w:rsidRPr="00D432B8" w:rsidRDefault="00300454" w:rsidP="00300454">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1"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1"/>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F615D3"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F615D3">
        <w:rPr>
          <w:rFonts w:ascii="Times New Roman" w:eastAsia="Times New Roman" w:hAnsi="Times New Roman" w:cs="Times New Roman"/>
          <w:b/>
          <w:lang w:eastAsia="hu-HU"/>
        </w:rPr>
        <w:t>Az érintett önkormányzat adatvédelmi tisztviselője:</w:t>
      </w:r>
    </w:p>
    <w:p w:rsidR="00F615D3" w:rsidRPr="00D432B8" w:rsidRDefault="00F615D3" w:rsidP="00300454">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Az Adatvédelmi tisztviselői szolgáltatást szerződés alapján a Web Biztonság Informatika Kft. tisztviselője</w:t>
      </w:r>
    </w:p>
    <w:p w:rsidR="00300454" w:rsidRPr="00F615D3"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F615D3">
        <w:rPr>
          <w:rFonts w:ascii="Times New Roman" w:eastAsia="Times New Roman" w:hAnsi="Times New Roman" w:cs="Times New Roman"/>
          <w:b/>
          <w:lang w:eastAsia="hu-HU"/>
        </w:rPr>
        <w:t>Elérhetősége:</w:t>
      </w:r>
    </w:p>
    <w:p w:rsidR="00F615D3" w:rsidRDefault="00F615D3" w:rsidP="00300454">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5600 Békéscsaba, Felsőnyomás 166/1.</w:t>
      </w:r>
    </w:p>
    <w:p w:rsidR="00F615D3" w:rsidRPr="00D432B8" w:rsidRDefault="00F615D3" w:rsidP="00300454">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+36-70/236-23-01</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 Csekő Katalin tű. százados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t>kata.cseko@katved.gov.hu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dr. </w:t>
      </w:r>
      <w:proofErr w:type="spellStart"/>
      <w:r w:rsidRPr="00D432B8">
        <w:rPr>
          <w:rFonts w:ascii="Times New Roman" w:eastAsia="Times New Roman" w:hAnsi="Times New Roman" w:cs="Times New Roman"/>
          <w:lang w:eastAsia="hu-HU"/>
        </w:rPr>
        <w:t>Tarczi</w:t>
      </w:r>
      <w:proofErr w:type="spellEnd"/>
      <w:r w:rsidRPr="00D432B8">
        <w:rPr>
          <w:rFonts w:ascii="Times New Roman" w:eastAsia="Times New Roman" w:hAnsi="Times New Roman" w:cs="Times New Roman"/>
          <w:lang w:eastAsia="hu-HU"/>
        </w:rPr>
        <w:t>-Ábrahám Dominika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w:t>
      </w:r>
      <w:proofErr w:type="gramStart"/>
      <w:r w:rsidRPr="00D432B8">
        <w:rPr>
          <w:rFonts w:ascii="Times New Roman" w:eastAsia="Times New Roman" w:hAnsi="Times New Roman" w:cs="Times New Roman"/>
          <w:lang w:eastAsia="hu-HU"/>
        </w:rPr>
        <w:t>adatokat  elektronikus</w:t>
      </w:r>
      <w:proofErr w:type="gramEnd"/>
      <w:r w:rsidRPr="00D432B8">
        <w:rPr>
          <w:rFonts w:ascii="Times New Roman" w:eastAsia="Times New Roman" w:hAnsi="Times New Roman" w:cs="Times New Roman"/>
          <w:lang w:eastAsia="hu-HU"/>
        </w:rPr>
        <w:t xml:space="preserve"> úton..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w:t>
      </w:r>
      <w:proofErr w:type="gramStart"/>
      <w:r w:rsidRPr="00D432B8">
        <w:rPr>
          <w:rFonts w:ascii="Times New Roman" w:eastAsia="Times New Roman" w:hAnsi="Times New Roman" w:cs="Times New Roman"/>
          <w:lang w:eastAsia="hu-HU"/>
        </w:rPr>
        <w:t>át  az</w:t>
      </w:r>
      <w:proofErr w:type="gramEnd"/>
      <w:r w:rsidRPr="00D432B8">
        <w:rPr>
          <w:rFonts w:ascii="Times New Roman" w:eastAsia="Times New Roman" w:hAnsi="Times New Roman" w:cs="Times New Roman"/>
          <w:lang w:eastAsia="hu-HU"/>
        </w:rPr>
        <w:t xml:space="preserve"> illetékes közműszolgáltatóktól is.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2" w:name="_Toc514963787"/>
      <w:r w:rsidRPr="00D432B8">
        <w:rPr>
          <w:rFonts w:ascii="Times New Roman" w:eastAsia="Times New Roman" w:hAnsi="Times New Roman" w:cs="Times New Roman"/>
          <w:b/>
          <w:bCs/>
          <w:kern w:val="32"/>
          <w:lang w:eastAsia="hu-HU"/>
        </w:rPr>
        <w:t>Igénybe vesz-e az adatkezelők adatfeldolgozót?</w:t>
      </w:r>
      <w:bookmarkEnd w:id="2"/>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8"/>
      <w:bookmarkStart w:id="4" w:name="_GoBack"/>
      <w:bookmarkEnd w:id="4"/>
      <w:r w:rsidRPr="00D432B8">
        <w:rPr>
          <w:rFonts w:ascii="Times New Roman" w:eastAsia="Times New Roman" w:hAnsi="Times New Roman" w:cs="Times New Roman"/>
          <w:b/>
          <w:bCs/>
          <w:kern w:val="32"/>
          <w:lang w:eastAsia="hu-HU"/>
        </w:rPr>
        <w:t>Milyen adatbiztonsági intézkedéseket tesz az adatkezelő?</w:t>
      </w:r>
      <w:bookmarkEnd w:id="3"/>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w:t>
      </w:r>
      <w:proofErr w:type="gramStart"/>
      <w:r w:rsidRPr="00D432B8">
        <w:rPr>
          <w:rFonts w:ascii="Times New Roman" w:eastAsia="Times New Roman" w:hAnsi="Times New Roman" w:cs="Times New Roman"/>
          <w:lang w:eastAsia="hu-HU"/>
        </w:rPr>
        <w:t>önkormányzat  a</w:t>
      </w:r>
      <w:proofErr w:type="gramEnd"/>
      <w:r w:rsidRPr="00D432B8">
        <w:rPr>
          <w:rFonts w:ascii="Times New Roman" w:eastAsia="Times New Roman" w:hAnsi="Times New Roman" w:cs="Times New Roman"/>
          <w:lang w:eastAsia="hu-HU"/>
        </w:rPr>
        <w:t xml:space="preserve"> Belügyminisztérium és  a BM OKF a személyes adatokat védi különösen a jogosulatlan hozzáférés, megváltoztatás, továbbítás, nyilvánosságra hozatal, törlés vagy </w:t>
      </w:r>
      <w:r w:rsidRPr="00D432B8">
        <w:rPr>
          <w:rFonts w:ascii="Times New Roman" w:eastAsia="Times New Roman" w:hAnsi="Times New Roman" w:cs="Times New Roman"/>
          <w:lang w:eastAsia="hu-HU"/>
        </w:rPr>
        <w:lastRenderedPageBreak/>
        <w:t>megsemmisítés, valamint a véletlen megsemmisülés és sérülés, továbbá az alkalmazott technika megváltozásából fakadó hozzáférhetetlenné válás ellen.</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5"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5"/>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Törléshez való jog: </w:t>
      </w:r>
      <w:r w:rsidRPr="00D432B8">
        <w:rPr>
          <w:rFonts w:ascii="Times New Roman" w:eastAsia="Times New Roman" w:hAnsi="Times New Roman" w:cs="Times New Roman"/>
          <w:lang w:eastAsia="hu-HU"/>
        </w:rPr>
        <w:t>﻿</w:t>
      </w:r>
    </w:p>
    <w:p w:rsidR="00300454" w:rsidRPr="00D432B8" w:rsidRDefault="00300454" w:rsidP="00300454">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17.cikk (1) bekezdésében felsorolt indokok valamelyike fennáll.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lastRenderedPageBreak/>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adatokra már nincs szükség abból a célból, amelyből azokat gyűjtötték vagy más módon kezelték, pl. a telefonon történt bejelentés nyilvánvalóan téves volt,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visszavonta a hozzájárulását, és az adatkezelés más jogalap hiányában nem folytatható, </w:t>
      </w:r>
      <w:proofErr w:type="gramStart"/>
      <w:r w:rsidRPr="00D432B8">
        <w:rPr>
          <w:rFonts w:ascii="Times New Roman" w:eastAsia="Times New Roman" w:hAnsi="Times New Roman" w:cs="Times New Roman"/>
          <w:lang w:eastAsia="hu-HU"/>
        </w:rPr>
        <w:t>pl.</w:t>
      </w:r>
      <w:proofErr w:type="gramEnd"/>
      <w:r w:rsidRPr="00D432B8">
        <w:rPr>
          <w:rFonts w:ascii="Times New Roman" w:eastAsia="Times New Roman" w:hAnsi="Times New Roman" w:cs="Times New Roman"/>
          <w:lang w:eastAsia="hu-HU"/>
        </w:rPr>
        <w:t xml:space="preserve"> ha a bejelentést követően eseménykezelésre nem kerül sor. Más jogalapnak minősül az eseménykezelésen túl pl., amennyiben a jelzés szándékosan valótlan volt, és az adatkezelő ennek következtében feljelentést tesz,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300454" w:rsidRPr="00D432B8" w:rsidRDefault="00300454" w:rsidP="00300454">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rsidR="00300454" w:rsidRPr="00D432B8" w:rsidRDefault="00300454" w:rsidP="00300454">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lastRenderedPageBreak/>
        <w:t>kérheti az adatok közvetlen továbbítását a másik adatkezelőhöz – ha ez technikailag megvalósítható,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5" w:history="1">
        <w:r w:rsidRPr="00D432B8">
          <w:rPr>
            <w:rFonts w:ascii="Times New Roman" w:eastAsia="Times New Roman" w:hAnsi="Times New Roman" w:cs="Times New Roman"/>
            <w:u w:val="single"/>
            <w:lang w:eastAsia="hu-HU"/>
          </w:rPr>
          <w:t>www.naih.hu</w:t>
        </w:r>
      </w:hyperlink>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4E4101" w:rsidRDefault="004E4101"/>
    <w:sectPr w:rsidR="004E4101" w:rsidSect="00F615D3">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454"/>
    <w:rsid w:val="00161FBF"/>
    <w:rsid w:val="00300454"/>
    <w:rsid w:val="004E4101"/>
    <w:rsid w:val="00F615D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07EFE"/>
  <w15:docId w15:val="{A5FFBDB3-0841-4065-A63E-51122832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ih.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1690</Words>
  <Characters>11667</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Gyurcsina Attila</dc:creator>
  <cp:lastModifiedBy>User</cp:lastModifiedBy>
  <cp:revision>3</cp:revision>
  <dcterms:created xsi:type="dcterms:W3CDTF">2018-08-08T12:45:00Z</dcterms:created>
  <dcterms:modified xsi:type="dcterms:W3CDTF">2018-08-28T12:25:00Z</dcterms:modified>
</cp:coreProperties>
</file>